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CC" w:rsidRPr="0082062F" w:rsidRDefault="00933DCC" w:rsidP="00933DCC">
      <w:pPr>
        <w:jc w:val="both"/>
        <w:rPr>
          <w:b/>
          <w:u w:val="single"/>
        </w:rPr>
      </w:pPr>
      <w:r w:rsidRPr="0082062F">
        <w:rPr>
          <w:b/>
          <w:u w:val="single"/>
        </w:rPr>
        <w:t>Kerekasztal-beszélgetés: Egészségfejlesztés a felsőoktatásban (Dr. Kósa Karolina, Dr. Gilly Gyula, Dr. Koós Tamás, Dr. Székely Mózes)</w:t>
      </w:r>
    </w:p>
    <w:p w:rsidR="00933DCC" w:rsidRDefault="00933DCC" w:rsidP="00933DCC">
      <w:pPr>
        <w:jc w:val="both"/>
      </w:pPr>
      <w:r>
        <w:t>1. Mit jelent az egészség, egészségtudatosság, egészségfejlesztés az egyetemek szempontjából?</w:t>
      </w:r>
    </w:p>
    <w:p w:rsidR="00933DCC" w:rsidRDefault="00933DCC" w:rsidP="00933DCC">
      <w:pPr>
        <w:jc w:val="both"/>
      </w:pPr>
      <w:r>
        <w:t>KK: a testmozgás tantárgyiasításának problémái; külsős szerződések az abszolváláshoz (fitness club, stb.); mit nevezünk testmozgásnak a felsőoktatásban?</w:t>
      </w:r>
    </w:p>
    <w:p w:rsidR="00933DCC" w:rsidRDefault="00933DCC" w:rsidP="00933DCC">
      <w:pPr>
        <w:jc w:val="both"/>
      </w:pPr>
      <w:r>
        <w:t>GGy: a felsőoktatás, mint kultúrsokk; nem mindegy, mihez szocializáljuk a jövő vezetőit; mivel nincsenek krónikus problémáik, az egyetemi sport szinte a legelső elem lesz az egészségfejlesztő egyetem koncepciójában</w:t>
      </w:r>
    </w:p>
    <w:p w:rsidR="00933DCC" w:rsidRDefault="00933DCC" w:rsidP="00933DCC">
      <w:pPr>
        <w:jc w:val="both"/>
      </w:pPr>
      <w:r>
        <w:t>KT: a hallgató, mint „munkadarab” egészségére mi vonatkozik? és ő hogyan fog hatni a környezetére, ha kikerül az egyetemről?; a menedzsernek sokkal nagyobb hatása van a rá bízott dolgozók egészségére, mint a környező vegyi üzemnek – és ennek még csak tudatában sincs…; az egyetemnek tudatosan kell viszonyulni a saját hatásához</w:t>
      </w:r>
    </w:p>
    <w:p w:rsidR="00933DCC" w:rsidRDefault="00933DCC" w:rsidP="00933DCC">
      <w:pPr>
        <w:jc w:val="both"/>
      </w:pPr>
      <w:r>
        <w:t>SzM: gólyatábor, mint az összes lehetséges negatív behatás – és a tanév csak ekkor kezdődik; gyorsan kell lépni</w:t>
      </w:r>
    </w:p>
    <w:p w:rsidR="00933DCC" w:rsidRDefault="00933DCC" w:rsidP="00933DCC">
      <w:pPr>
        <w:jc w:val="both"/>
      </w:pPr>
      <w:r>
        <w:t>KK: ismét a mozgás kreditesítése – folyamatszabályozás van, kimeneti szabályozás nincs; provokatív felvetésként: nem kell testnevelésre járni, de csak akkor kapsz diplomát, ha bizonyos paramétereknek megfelelsz / feladatokat teljesíteni tudsz – ehhez segítő források is rendelkezésre állnak.</w:t>
      </w:r>
    </w:p>
    <w:p w:rsidR="00933DCC" w:rsidRDefault="00933DCC" w:rsidP="00933DCC">
      <w:pPr>
        <w:jc w:val="both"/>
      </w:pPr>
      <w:r>
        <w:t>Kiss Kálmán hozzászólása: egységes egyetemi testnevelési törzsanyag kidolgozása</w:t>
      </w:r>
    </w:p>
    <w:p w:rsidR="00933DCC" w:rsidRDefault="00933DCC" w:rsidP="00933DCC">
      <w:pPr>
        <w:jc w:val="both"/>
      </w:pPr>
      <w:r>
        <w:t>2. Mennyi idő alatt megy át egy ilyen folyamat / szemléletváltás?</w:t>
      </w:r>
    </w:p>
    <w:p w:rsidR="00933DCC" w:rsidRDefault="00933DCC" w:rsidP="00933DCC">
      <w:pPr>
        <w:pStyle w:val="Listaszerbekezds"/>
        <w:numPr>
          <w:ilvl w:val="0"/>
          <w:numId w:val="1"/>
        </w:numPr>
        <w:jc w:val="both"/>
      </w:pPr>
      <w:r>
        <w:t>pár év / egyetem</w:t>
      </w:r>
    </w:p>
    <w:p w:rsidR="00933DCC" w:rsidRDefault="00933DCC" w:rsidP="00933DCC">
      <w:pPr>
        <w:pStyle w:val="Listaszerbekezds"/>
        <w:numPr>
          <w:ilvl w:val="0"/>
          <w:numId w:val="1"/>
        </w:numPr>
        <w:jc w:val="both"/>
      </w:pPr>
      <w:r>
        <w:t>egyéni motiváció határozza meg (mennyit érek, mennyire felelek meg az elvárásoknak, párkapcsolat)</w:t>
      </w:r>
    </w:p>
    <w:p w:rsidR="00933DCC" w:rsidRDefault="00933DCC" w:rsidP="00933DCC">
      <w:pPr>
        <w:pStyle w:val="Listaszerbekezds"/>
        <w:numPr>
          <w:ilvl w:val="0"/>
          <w:numId w:val="1"/>
        </w:numPr>
        <w:jc w:val="both"/>
      </w:pPr>
      <w:r>
        <w:t>kis lépések összeadódásával jön létre a változás</w:t>
      </w:r>
    </w:p>
    <w:p w:rsidR="00933DCC" w:rsidRDefault="00933DCC" w:rsidP="00933DCC">
      <w:pPr>
        <w:pStyle w:val="Listaszerbekezds"/>
        <w:numPr>
          <w:ilvl w:val="0"/>
          <w:numId w:val="1"/>
        </w:numPr>
        <w:jc w:val="both"/>
      </w:pPr>
      <w:r>
        <w:t>a paradigmaváltás a képviselőinek kihalásával jön létre – addig is cselekvéses alternatívák kidolgozása.</w:t>
      </w:r>
    </w:p>
    <w:p w:rsidR="00933DCC" w:rsidRDefault="00933DCC" w:rsidP="00933DCC">
      <w:pPr>
        <w:pStyle w:val="Listaszerbekezds"/>
        <w:numPr>
          <w:ilvl w:val="0"/>
          <w:numId w:val="1"/>
        </w:numPr>
        <w:jc w:val="both"/>
      </w:pPr>
      <w:r>
        <w:t>fit for purpose</w:t>
      </w:r>
    </w:p>
    <w:p w:rsidR="00933DCC" w:rsidRDefault="00933DCC" w:rsidP="00933DCC">
      <w:pPr>
        <w:jc w:val="both"/>
      </w:pPr>
      <w:r>
        <w:t>Fel nem tett kérdések:</w:t>
      </w:r>
    </w:p>
    <w:p w:rsidR="00933DCC" w:rsidRDefault="00933DCC" w:rsidP="00933DCC">
      <w:pPr>
        <w:pStyle w:val="Listaszerbekezds"/>
        <w:numPr>
          <w:ilvl w:val="0"/>
          <w:numId w:val="1"/>
        </w:numPr>
        <w:jc w:val="both"/>
      </w:pPr>
      <w:r>
        <w:t>a 18-25 évesek számára mit jelent a sport, mint az egészséges életmód része?</w:t>
      </w:r>
    </w:p>
    <w:p w:rsidR="00933DCC" w:rsidRDefault="00933DCC" w:rsidP="00933DCC">
      <w:pPr>
        <w:pStyle w:val="Listaszerbekezds"/>
        <w:numPr>
          <w:ilvl w:val="0"/>
          <w:numId w:val="1"/>
        </w:numPr>
        <w:jc w:val="both"/>
      </w:pPr>
      <w:r>
        <w:t>léteznek-e népegészségügyi programok, felsőoktatási fejlesztések, amelyek segítik / a jövőben segíthetik az egészségfejlesztést?</w:t>
      </w:r>
    </w:p>
    <w:p w:rsidR="00933DCC" w:rsidRDefault="00933DCC" w:rsidP="00933DCC">
      <w:pPr>
        <w:jc w:val="center"/>
      </w:pPr>
      <w:r>
        <w:t>***</w:t>
      </w:r>
      <w:bookmarkStart w:id="0" w:name="_GoBack"/>
      <w:bookmarkEnd w:id="0"/>
    </w:p>
    <w:sectPr w:rsidR="00933DCC" w:rsidSect="0054535A">
      <w:headerReference w:type="default" r:id="rId6"/>
      <w:footerReference w:type="default" r:id="rId7"/>
      <w:pgSz w:w="11906" w:h="16838"/>
      <w:pgMar w:top="993" w:right="1417" w:bottom="851" w:left="1417" w:header="42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725595"/>
      <w:docPartObj>
        <w:docPartGallery w:val="Page Numbers (Bottom of Page)"/>
        <w:docPartUnique/>
      </w:docPartObj>
    </w:sdtPr>
    <w:sdtEndPr/>
    <w:sdtContent>
      <w:p w:rsidR="009E3BBA" w:rsidRDefault="00933DCC" w:rsidP="009E3B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BA" w:rsidRPr="002613C6" w:rsidRDefault="00933DCC">
    <w:pPr>
      <w:pStyle w:val="lfej"/>
      <w:rPr>
        <w:u w:val="single"/>
      </w:rPr>
    </w:pPr>
    <w:r w:rsidRPr="002613C6">
      <w:rPr>
        <w:u w:val="single"/>
      </w:rPr>
      <w:t>TÁMOP képzés</w:t>
    </w:r>
    <w:r w:rsidRPr="002613C6">
      <w:rPr>
        <w:u w:val="single"/>
      </w:rPr>
      <w:tab/>
    </w:r>
    <w:r w:rsidRPr="002613C6">
      <w:rPr>
        <w:u w:val="single"/>
      </w:rPr>
      <w:tab/>
      <w:t>Debrecen, 2014. október 2-4.</w:t>
    </w:r>
  </w:p>
  <w:p w:rsidR="009E3BBA" w:rsidRDefault="00933DC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1221"/>
    <w:multiLevelType w:val="hybridMultilevel"/>
    <w:tmpl w:val="D52A6600"/>
    <w:lvl w:ilvl="0" w:tplc="72629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7"/>
    <w:rsid w:val="002E0293"/>
    <w:rsid w:val="002E640D"/>
    <w:rsid w:val="00682106"/>
    <w:rsid w:val="00933DCC"/>
    <w:rsid w:val="00C83D47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SupraWeb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Gábor</dc:creator>
  <cp:lastModifiedBy>Varga Gábor</cp:lastModifiedBy>
  <cp:revision>2</cp:revision>
  <dcterms:created xsi:type="dcterms:W3CDTF">2014-11-17T03:28:00Z</dcterms:created>
  <dcterms:modified xsi:type="dcterms:W3CDTF">2014-11-17T03:28:00Z</dcterms:modified>
</cp:coreProperties>
</file>