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BB" w:rsidRPr="00AF1C1D" w:rsidRDefault="004C0CBB" w:rsidP="004C0CBB">
      <w:pPr>
        <w:jc w:val="both"/>
        <w:rPr>
          <w:b/>
          <w:u w:val="single"/>
        </w:rPr>
      </w:pPr>
      <w:r>
        <w:rPr>
          <w:b/>
          <w:u w:val="single"/>
        </w:rPr>
        <w:t>Balázs Zoltán: Forrásteremtés (SZIE)</w:t>
      </w:r>
      <w:r w:rsidRPr="009639F5">
        <w:rPr>
          <w:b/>
        </w:rPr>
        <w:tab/>
        <w:t>(</w:t>
      </w:r>
      <w:proofErr w:type="spellStart"/>
      <w:r w:rsidRPr="009639F5">
        <w:rPr>
          <w:b/>
        </w:rPr>
        <w:t>ppt</w:t>
      </w:r>
      <w:proofErr w:type="spellEnd"/>
      <w:r w:rsidRPr="009639F5">
        <w:rPr>
          <w:b/>
        </w:rPr>
        <w:t>!)</w:t>
      </w:r>
    </w:p>
    <w:p w:rsidR="004C0CBB" w:rsidRDefault="004C0CBB" w:rsidP="004C0CBB">
      <w:pPr>
        <w:jc w:val="both"/>
      </w:pPr>
      <w:r>
        <w:t>„Menni kell és nem szabad félni a pofonoktól.”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a forrásteremtéshez kell a megfelelő szervezeti felépítés (jönne a pénz, de nem tudja fogadni az intézmény)</w:t>
      </w:r>
      <w:proofErr w:type="gramStart"/>
      <w:r>
        <w:t>;  a</w:t>
      </w:r>
      <w:proofErr w:type="gramEnd"/>
      <w:r>
        <w:t xml:space="preserve"> sportnak legyen gazdája, hogy arra menjen a pénz, amire adják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átlátható gazdálkodás – sport szempontból nem egészen oké ennek a szervezése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megfelelő szintű versenysport, amit lehet reklámozni – ez kell a hosszú távú együttműködéshez, hírértéke legyen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 xml:space="preserve">stratégia, koncepció – a támogatónak is el kell fogadnia, hogy </w:t>
      </w:r>
      <w:proofErr w:type="gramStart"/>
      <w:r>
        <w:t>támogasson</w:t>
      </w:r>
      <w:proofErr w:type="gramEnd"/>
      <w:r>
        <w:t xml:space="preserve"> és a nevét adja, ehhez kell a koncepció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utánpótlás nevelés: nem lehet csak arra számítani, hogy majd beesnek az elsősök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„a te gyereked is itt sportol / fog sportolni”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jellemző, hogy az egyetem közelében telepednek le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infrastruktúra fejlesztése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ha fejlesztünk, van mi mellé odaállni a támogatóknak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az elején fejleszteni olyan létesítményeket, amik utána bevételt termelnek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fejlesztés közben működtetni is – tyúk-tojás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kapcsolati tőke: végzett diákokat odakötni, hogy neki is fontos legyen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a forrásteremtés kommunikációs és motiváció, ehhez először az intézménynek kell befektetni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vezetői támogatottság: nincs idő minden esetben lefutni a protokolláris köröket, önállóságot kell kapni, különben lemaradnak a lehetőségről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súlyos döntések, csaták – nem értés, konspirálás, akadékoskodás</w:t>
      </w:r>
    </w:p>
    <w:p w:rsidR="004C0CBB" w:rsidRDefault="004C0CBB" w:rsidP="004C0CBB">
      <w:pPr>
        <w:pStyle w:val="Listaszerbekezds"/>
        <w:numPr>
          <w:ilvl w:val="0"/>
          <w:numId w:val="1"/>
        </w:numPr>
        <w:jc w:val="both"/>
      </w:pPr>
      <w:r>
        <w:t>finanszírozás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hallgató / egyetem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r>
        <w:t>létesítményi bevétel</w:t>
      </w:r>
    </w:p>
    <w:p w:rsidR="004C0CBB" w:rsidRDefault="004C0CBB" w:rsidP="004C0CBB">
      <w:pPr>
        <w:pStyle w:val="Listaszerbekezds"/>
        <w:numPr>
          <w:ilvl w:val="1"/>
          <w:numId w:val="1"/>
        </w:numPr>
        <w:jc w:val="both"/>
      </w:pPr>
      <w:proofErr w:type="spellStart"/>
      <w:r>
        <w:t>alumni</w:t>
      </w:r>
      <w:proofErr w:type="spellEnd"/>
    </w:p>
    <w:p w:rsidR="00A34B33" w:rsidRPr="00D35D9E" w:rsidRDefault="004C0CBB" w:rsidP="004C0CBB">
      <w:pPr>
        <w:jc w:val="center"/>
      </w:pPr>
      <w:r>
        <w:t>***</w:t>
      </w:r>
      <w:bookmarkStart w:id="0" w:name="_GoBack"/>
      <w:bookmarkEnd w:id="0"/>
    </w:p>
    <w:sectPr w:rsidR="00A34B33" w:rsidRPr="00D35D9E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4C0CBB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4C0CBB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4C0C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1F38C0"/>
    <w:rsid w:val="002E0293"/>
    <w:rsid w:val="002E640D"/>
    <w:rsid w:val="00420861"/>
    <w:rsid w:val="004C0CBB"/>
    <w:rsid w:val="004C12D2"/>
    <w:rsid w:val="00682106"/>
    <w:rsid w:val="008A29AF"/>
    <w:rsid w:val="00933DCC"/>
    <w:rsid w:val="00A34B33"/>
    <w:rsid w:val="00C83D47"/>
    <w:rsid w:val="00D35D9E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2</cp:revision>
  <dcterms:created xsi:type="dcterms:W3CDTF">2014-11-17T03:31:00Z</dcterms:created>
  <dcterms:modified xsi:type="dcterms:W3CDTF">2014-11-17T03:31:00Z</dcterms:modified>
</cp:coreProperties>
</file>